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E8" w:rsidRDefault="005D43E8"/>
    <w:p w:rsidR="005D43E8" w:rsidRDefault="002F1565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  <w:lang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-432435</wp:posOffset>
            </wp:positionH>
            <wp:positionV relativeFrom="paragraph">
              <wp:posOffset>8255</wp:posOffset>
            </wp:positionV>
            <wp:extent cx="1143000" cy="10382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001" t="-1091" r="-1001" b="-1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43E8" w:rsidRDefault="002F1565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Всероссийский конкурс юных музыкантов</w:t>
      </w:r>
    </w:p>
    <w:p w:rsidR="005D43E8" w:rsidRDefault="002F1565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«Юная классика»</w:t>
      </w:r>
    </w:p>
    <w:p w:rsidR="005D43E8" w:rsidRDefault="002F1565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Номинация «Фортепиано»</w:t>
      </w:r>
    </w:p>
    <w:p w:rsidR="005D43E8" w:rsidRDefault="002F156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Первая младшая группа до 7 лет</w:t>
      </w:r>
    </w:p>
    <w:tbl>
      <w:tblPr>
        <w:tblW w:w="14655" w:type="dxa"/>
        <w:tblInd w:w="-601" w:type="dxa"/>
        <w:tblLayout w:type="fixed"/>
        <w:tblLook w:val="0000"/>
      </w:tblPr>
      <w:tblGrid>
        <w:gridCol w:w="684"/>
        <w:gridCol w:w="2928"/>
        <w:gridCol w:w="3232"/>
        <w:gridCol w:w="2737"/>
        <w:gridCol w:w="3080"/>
        <w:gridCol w:w="1994"/>
      </w:tblGrid>
      <w:tr w:rsidR="00FF72BD" w:rsidTr="00FF72BD">
        <w:trPr>
          <w:trHeight w:val="3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Участник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hAnsi="Times New Roman" w:cs="Times New Roman"/>
                <w:b/>
              </w:rPr>
              <w:t>Образовательная орган</w:t>
            </w:r>
            <w:r>
              <w:rPr>
                <w:rFonts w:ascii="Times New Roman" w:hAnsi="Times New Roman" w:cs="Times New Roman"/>
                <w:b/>
              </w:rPr>
              <w:t>и</w:t>
            </w:r>
            <w:r>
              <w:rPr>
                <w:rFonts w:ascii="Times New Roman" w:hAnsi="Times New Roman" w:cs="Times New Roman"/>
                <w:b/>
              </w:rPr>
              <w:t>зация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Преподаватель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Программа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>Результат</w:t>
            </w:r>
          </w:p>
        </w:tc>
      </w:tr>
      <w:tr w:rsidR="00FF72BD" w:rsidTr="00FF72BD">
        <w:trPr>
          <w:trHeight w:val="320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Алакад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Ранда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бю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жетное учреждение дополнительн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 образования "Детская школа искусств № 6" (МБУ ДО "ДШИ № 6")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Бутакова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Алевтина 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лентиновна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С. Прокофьев «Ходит м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сяц над лугами»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2 степ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</w:t>
            </w:r>
          </w:p>
        </w:tc>
      </w:tr>
    </w:tbl>
    <w:p w:rsidR="005D43E8" w:rsidRDefault="005D43E8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5D43E8" w:rsidRDefault="002F1565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Вторая младшая группа 8-9 лет</w:t>
      </w:r>
    </w:p>
    <w:tbl>
      <w:tblPr>
        <w:tblW w:w="14743" w:type="dxa"/>
        <w:tblInd w:w="-601" w:type="dxa"/>
        <w:tblLayout w:type="fixed"/>
        <w:tblLook w:val="0000"/>
      </w:tblPr>
      <w:tblGrid>
        <w:gridCol w:w="568"/>
        <w:gridCol w:w="2976"/>
        <w:gridCol w:w="3261"/>
        <w:gridCol w:w="2693"/>
        <w:gridCol w:w="3118"/>
        <w:gridCol w:w="2127"/>
      </w:tblGrid>
      <w:tr w:rsidR="00FF72BD" w:rsidTr="00FF72BD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Бобылев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Владимир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бюджетное  учреждение дополнительн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  образования «Детская школа искусств»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МБУ ДО «ДШИ»  г. Лахде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похья  Респу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лика Карелия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Киенко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Ирина Ан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Л. Моцарт "Менуэт"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  <w:tr w:rsidR="00FF72BD" w:rsidTr="00FF72BD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Курицын Илья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  ДО "УДШИ", Мун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ципальное бюджетное учр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ждение дополнительного 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Устьянская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ская школа 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кусств"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Светлана Юрьевна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тавина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Курицын Илья - И.С.Бах "Нотная те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радь А.М.Бах" Марш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FF72BD" w:rsidTr="00FF72BD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Норская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Мария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бюджетное учреждение дополнительн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 образования города 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ы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бинска "Детская школа 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 xml:space="preserve">кусств №6"            МБУ ДО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Рыбинска "ДШИ №6"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Норская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Светлана Ан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П.Чайковский "Ст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ринная французская песенка"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  <w:tr w:rsidR="00FF72BD" w:rsidTr="00FF72BD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Тюрина Мария Иг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ревна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бюджетное учреждение дополнительн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го образования «Детская школа искусств № 6» (МБУ ДО "ДШИ № 6")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Чавкина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Юлия Алекс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С. Рахманинов «Италья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ская полька»  (2:10 мин.)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</w:t>
            </w:r>
            <w:r w:rsidR="002F156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уреат 1 степ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</w:t>
            </w:r>
          </w:p>
        </w:tc>
      </w:tr>
    </w:tbl>
    <w:p w:rsidR="005D43E8" w:rsidRDefault="005D43E8">
      <w:pPr>
        <w:ind w:firstLine="142"/>
        <w:jc w:val="center"/>
        <w:rPr>
          <w:rFonts w:ascii="Times New Roman" w:hAnsi="Times New Roman"/>
          <w:b/>
          <w:sz w:val="40"/>
          <w:szCs w:val="40"/>
        </w:rPr>
      </w:pPr>
    </w:p>
    <w:p w:rsidR="005D43E8" w:rsidRDefault="002F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средняя группа 10-11 лет</w:t>
      </w:r>
    </w:p>
    <w:tbl>
      <w:tblPr>
        <w:tblW w:w="14884" w:type="dxa"/>
        <w:tblInd w:w="-601" w:type="dxa"/>
        <w:tblLayout w:type="fixed"/>
        <w:tblLook w:val="0000"/>
      </w:tblPr>
      <w:tblGrid>
        <w:gridCol w:w="568"/>
        <w:gridCol w:w="2426"/>
        <w:gridCol w:w="3811"/>
        <w:gridCol w:w="2693"/>
        <w:gridCol w:w="3118"/>
        <w:gridCol w:w="2268"/>
      </w:tblGrid>
      <w:tr w:rsidR="00FF72BD" w:rsidTr="002F156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Волкова Дарья, Гр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мова Ксения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"ДШИ № 2 им. В.П. Тр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фонова"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Вологды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Успенская Ольга Але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сеевна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 w:rsidP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М. Мусоргский "Гопак" из оперы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Сорочинская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марка", переложение 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Шефера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ind w:left="-742" w:hanging="356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       Дипломант</w:t>
            </w:r>
          </w:p>
        </w:tc>
      </w:tr>
      <w:tr w:rsidR="00FF72BD" w:rsidTr="002F156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Кузьминых Екатер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"ДШИ № 2 им. В.П. Тр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фонова"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Вологды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Полякова Ольга Вл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Ж.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Дювернуа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«Этюд» ор 176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FF72BD" w:rsidP="002F1565">
            <w:pPr>
              <w:suppressAutoHyphens w:val="0"/>
              <w:ind w:left="-956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2</w:t>
            </w:r>
          </w:p>
          <w:p w:rsidR="00FF72BD" w:rsidRDefault="00FF72BD" w:rsidP="002F1565">
            <w:pPr>
              <w:suppressAutoHyphens w:val="0"/>
              <w:ind w:left="-956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степени</w:t>
            </w:r>
          </w:p>
        </w:tc>
      </w:tr>
      <w:tr w:rsidR="00FF72BD" w:rsidTr="002F156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Кузьминых Екатер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на, Подольская Ника, Поляков Яков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"ДШИ № 2 им. В.П. Тр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фонова"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Вологды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Полякова Ольга Вл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Инструментальное испо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нительство 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самбль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Ж.-Л.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Стреаббог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«Б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леро»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FF72BD" w:rsidTr="002F156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Овсянкина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Наталья, второй год обучения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"ДШИ № 2 им. В.П. Тр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фонова"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логды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Полякова Ольга Вл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Цильхер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"У гномов"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 w:rsidP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</w:t>
            </w:r>
          </w:p>
        </w:tc>
      </w:tr>
      <w:tr w:rsidR="00FF72BD" w:rsidTr="002F156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Подольская Ника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"ДШИ № 2 им. В.П. Тр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фонова"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Вологды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Полякова Ольга Вл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Ж.Дювернуа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«Этюд» ор 176 № 18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 2 степени</w:t>
            </w:r>
          </w:p>
        </w:tc>
      </w:tr>
      <w:tr w:rsidR="00FF72BD" w:rsidTr="002F156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Реймер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Аделина</w:t>
            </w:r>
            <w:proofErr w:type="spellEnd"/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 ДО "УДШИ", Муниципал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ное бюджетное учреждение 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полнительного образования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Устьянская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детская школа 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кусств"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Светлана Юрьевна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тавина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И.С.Бах Маленькая двухг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лосная фуга (2:06)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FF72BD" w:rsidTr="002F1565">
        <w:trPr>
          <w:trHeight w:val="3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Хоботов Дмитрий.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Бюджетное учреждение Сокол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ского муниципального округа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детская школа 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кусств".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БУ ДО СМО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Сокол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ДШИ".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Хапова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Валентина 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колаевна.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Д.Циполи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Фугетта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 ре м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нор. (1,2).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</w:tbl>
    <w:p w:rsidR="005D43E8" w:rsidRDefault="002F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Вторая средняя группа 12-13 лет</w:t>
      </w:r>
    </w:p>
    <w:tbl>
      <w:tblPr>
        <w:tblW w:w="14884" w:type="dxa"/>
        <w:tblInd w:w="-601" w:type="dxa"/>
        <w:tblLayout w:type="fixed"/>
        <w:tblLook w:val="0000"/>
      </w:tblPr>
      <w:tblGrid>
        <w:gridCol w:w="567"/>
        <w:gridCol w:w="2410"/>
        <w:gridCol w:w="3828"/>
        <w:gridCol w:w="2693"/>
        <w:gridCol w:w="3118"/>
        <w:gridCol w:w="2268"/>
      </w:tblGrid>
      <w:tr w:rsidR="00FF72BD" w:rsidTr="002F156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Алакад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София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бюджетное учр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ждение дополнительного образ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вания «Детская школа искусств № 6» (МБУ ДО "ДШИ № 6")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Бутакова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Алевтина 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лентиновна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 w:rsidP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С. Рахманинов «Этюд-картина»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g-moll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– 4 мин.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2 степени</w:t>
            </w:r>
          </w:p>
        </w:tc>
      </w:tr>
      <w:tr w:rsidR="00FF72BD" w:rsidTr="002F156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Аристархова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 Ст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учреждение 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полнительного образования "Де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ская школа искусств имени Н.Н.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Алмазова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 города Ярославля.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МУДО «ДШИ Н.Н. АЛМАЗОВА» г. ЯР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СЛАВЛЬ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БУЗУК ЕВГЕНИЯ ГЕННАДЬЕ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Бургмюллер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«СИЛ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FF72BD" w:rsidTr="002F156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Золотов Ярослав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"ДШИ № 2 им. В.П. Тр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фонова"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логды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Полякова Ольга Вл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Т. Лак. Ор.95, №3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FF72BD" w:rsidTr="002F156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Кабанова  Лидия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ГБУ ДО АО "ДМШ №1 Баренцева региона" филиал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Плесецкая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ДШИ"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Петрова Елена Вале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Бах И.С. Трёхголосная 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венция E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dur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2 степени</w:t>
            </w:r>
          </w:p>
        </w:tc>
      </w:tr>
      <w:tr w:rsidR="00FF72BD" w:rsidTr="002F156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Коноплёва Дарья и Хоботов Дмитрий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Бюджетное учреждение допо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нительного образования Сокол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ь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ского муниципального округа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детская школа 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кусств», БУ ДО СМО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Сокольская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ДШИ»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Северьянова Ирина Сергеевна 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Хапова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Валентина Никол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И. С. Бах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Бурре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  <w:tr w:rsidR="00FF72BD" w:rsidTr="002F156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Овечкина Елизавета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МБУДО "ДШИ № 2 им. В.П. Тр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фонова"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логды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Полякова Ольга Вл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димировна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Бургмюллер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"Этюд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 109 №2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</w:t>
            </w:r>
            <w:r w:rsidR="002F156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ауреат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3 степени</w:t>
            </w:r>
          </w:p>
        </w:tc>
      </w:tr>
      <w:tr w:rsidR="00FF72BD" w:rsidTr="002F156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Поклонцев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Вадим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бюджетное учр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ждение дополнительного образ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вания «Детская школа искусств № 2 им. В.П. Трифонова»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. Вологды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МБУДО «Детская шк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 искусств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N° 2 им. В.П. Трифонова» г. Вол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Лисова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Татьяна Бор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И. С. Бах «Маленькая пр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людия»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  <w:tr w:rsidR="00FF72BD" w:rsidTr="002F156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Скрябина Мария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Юрьевна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Муниципальное автономное у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ч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реждение дополнительного обр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зования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Бабаевская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детская шк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 искусств"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Шарашова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Надежда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Александро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И.С.Бах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Аллемандо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Француской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сюиты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нор" 1:42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Дипломант</w:t>
            </w:r>
          </w:p>
        </w:tc>
      </w:tr>
      <w:tr w:rsidR="00FF72BD" w:rsidTr="002F156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Смирнова Екатерина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МАУ ДО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Бабаевская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ДШИ" (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баевская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ская школа искусств)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Шарашова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Надежда Александро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И.С. Бах. Трёхголосная ф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га. 01:56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2BD" w:rsidRDefault="00FF72BD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</w:t>
            </w:r>
            <w:r w:rsidR="002F156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ауреат 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</w:t>
            </w:r>
            <w:r w:rsidR="002F1565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степени</w:t>
            </w:r>
          </w:p>
        </w:tc>
      </w:tr>
    </w:tbl>
    <w:p w:rsidR="005D43E8" w:rsidRDefault="005D43E8">
      <w:pPr>
        <w:jc w:val="center"/>
        <w:rPr>
          <w:b/>
          <w:sz w:val="28"/>
          <w:szCs w:val="28"/>
        </w:rPr>
      </w:pPr>
    </w:p>
    <w:p w:rsidR="005D43E8" w:rsidRDefault="002F15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Первая старшая группа – 14-15 лет</w:t>
      </w:r>
    </w:p>
    <w:p w:rsidR="005D43E8" w:rsidRDefault="005D43E8">
      <w:pPr>
        <w:jc w:val="center"/>
        <w:rPr>
          <w:b/>
          <w:sz w:val="28"/>
          <w:szCs w:val="28"/>
        </w:rPr>
      </w:pPr>
    </w:p>
    <w:tbl>
      <w:tblPr>
        <w:tblW w:w="14884" w:type="dxa"/>
        <w:tblInd w:w="-601" w:type="dxa"/>
        <w:tblLayout w:type="fixed"/>
        <w:tblLook w:val="0000"/>
      </w:tblPr>
      <w:tblGrid>
        <w:gridCol w:w="425"/>
        <w:gridCol w:w="2552"/>
        <w:gridCol w:w="3828"/>
        <w:gridCol w:w="2693"/>
        <w:gridCol w:w="3118"/>
        <w:gridCol w:w="2268"/>
      </w:tblGrid>
      <w:tr w:rsidR="002F1565" w:rsidTr="002F156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Босенко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Алина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бюджетное учр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ждение дополнительного образ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вания "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Устьянская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ская школа искусств", МБУ ДО "УДШИ"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Светлана Юрьевна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тавина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И. Бах Фантазия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c-moll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(1:37)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2F1565" w:rsidTr="002F156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Бритвина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Александра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бюджетное учр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ждение дополнительного образ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вания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>«Шуйская детская школа и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кусств»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МБУ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«Шуйская ДШИ»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Филинова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Елена Ив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Р.Глиэр. Прелюдия. (2.16)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Участник</w:t>
            </w:r>
          </w:p>
        </w:tc>
      </w:tr>
      <w:tr w:rsidR="002F1565" w:rsidTr="002F156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Дорогова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Варвара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МБУДО "ДШИ №2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им.В.П.Трифонова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ологды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Хламова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Елена Ан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Ф.Мендельсон. "Пе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ня без слов" .19.N2.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  <w:tr w:rsidR="002F1565" w:rsidTr="002F156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Наместников Арсений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МБУДО "ДШИ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им.В.П.Трифонова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ологды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Хламова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Елена Ан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тольевна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Э.Григ "Сердце поэта" соч.52 N3  (1.17)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  <w:tr w:rsidR="002F1565" w:rsidTr="002F156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Фефелов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Сергей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Муниципальное учреждение д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полнительного образования "Де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ская школа искусств имени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Н.Н.Алмазова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 города Ярославля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br/>
              <w:t xml:space="preserve">МУДО "ДШИ им.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Н.Н.Алмазова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рославля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Филатова Елена Вале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С.Геллер Этюд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cis-moll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Дипломант</w:t>
            </w:r>
          </w:p>
        </w:tc>
      </w:tr>
      <w:tr w:rsidR="002F1565" w:rsidTr="002F1565">
        <w:trPr>
          <w:trHeight w:val="3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4"/>
                <w:lang w:eastAsia="ru-RU" w:bidi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Шихабудинова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Амина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МБУДО "ДШИ №2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им.В.П.Трифонова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" г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ологды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Козлова Надежда Ко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стантиновна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П.И.Чайковский "Юмор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ска"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3 степени</w:t>
            </w:r>
          </w:p>
        </w:tc>
      </w:tr>
    </w:tbl>
    <w:p w:rsidR="005D43E8" w:rsidRDefault="002F1565">
      <w:pPr>
        <w:jc w:val="center"/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</w:pPr>
      <w:r>
        <w:rPr>
          <w:b/>
          <w:sz w:val="28"/>
          <w:szCs w:val="28"/>
        </w:rPr>
        <w:lastRenderedPageBreak/>
        <w:t>Ансамбль «Учитель-ученик»</w:t>
      </w: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 xml:space="preserve"> </w:t>
      </w:r>
    </w:p>
    <w:p w:rsidR="005D43E8" w:rsidRDefault="002F1565">
      <w:pPr>
        <w:jc w:val="center"/>
        <w:rPr>
          <w:b/>
          <w:sz w:val="28"/>
          <w:szCs w:val="28"/>
        </w:rPr>
      </w:pPr>
      <w:r>
        <w:rPr>
          <w:rFonts w:ascii="Calibri" w:eastAsia="Times New Roman" w:hAnsi="Calibri" w:cs="Calibri"/>
          <w:kern w:val="0"/>
          <w:sz w:val="22"/>
          <w:szCs w:val="22"/>
          <w:lang w:eastAsia="ru-RU" w:bidi="ar-SA"/>
        </w:rPr>
        <w:t>Первая старшая группа – 14-15 лет</w:t>
      </w:r>
    </w:p>
    <w:p w:rsidR="005D43E8" w:rsidRDefault="005D43E8">
      <w:pPr>
        <w:jc w:val="center"/>
        <w:rPr>
          <w:b/>
          <w:sz w:val="28"/>
          <w:szCs w:val="28"/>
        </w:rPr>
      </w:pPr>
    </w:p>
    <w:tbl>
      <w:tblPr>
        <w:tblW w:w="15002" w:type="dxa"/>
        <w:tblInd w:w="-601" w:type="dxa"/>
        <w:tblLayout w:type="fixed"/>
        <w:tblLook w:val="0000"/>
      </w:tblPr>
      <w:tblGrid>
        <w:gridCol w:w="728"/>
        <w:gridCol w:w="3067"/>
        <w:gridCol w:w="3609"/>
        <w:gridCol w:w="2861"/>
        <w:gridCol w:w="3185"/>
        <w:gridCol w:w="1552"/>
      </w:tblGrid>
      <w:tr w:rsidR="002F1565" w:rsidTr="002F1565">
        <w:trPr>
          <w:trHeight w:val="32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pStyle w:val="1"/>
              <w:numPr>
                <w:ilvl w:val="0"/>
                <w:numId w:val="1"/>
              </w:num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Cs w:val="22"/>
                <w:lang w:eastAsia="ru-RU" w:bidi="ar-SA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Кузнецова Елизавета и Сми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нова Ариадна Михайловна</w:t>
            </w:r>
          </w:p>
        </w:tc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МБУ ДО «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Кадуйская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ДШИ»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Смирнова Ариадна Миха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й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ловна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Л.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Гоббартс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 xml:space="preserve"> «Трамвай. Бл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е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t>стящий галоп»</w:t>
            </w:r>
            <w: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 w:bidi="ar-SA"/>
              </w:rPr>
              <w:br/>
              <w:t>1 мин.53 сек.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565" w:rsidRDefault="002F1565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Лауреат 2 степени</w:t>
            </w:r>
          </w:p>
        </w:tc>
      </w:tr>
    </w:tbl>
    <w:p w:rsidR="005D43E8" w:rsidRDefault="005D43E8">
      <w:pPr>
        <w:jc w:val="center"/>
        <w:rPr>
          <w:b/>
          <w:sz w:val="28"/>
          <w:szCs w:val="28"/>
        </w:rPr>
      </w:pPr>
    </w:p>
    <w:sectPr w:rsidR="005D43E8" w:rsidSect="005D43E8">
      <w:pgSz w:w="16838" w:h="11906" w:orient="landscape"/>
      <w:pgMar w:top="851" w:right="1134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xi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34FC6"/>
    <w:multiLevelType w:val="multilevel"/>
    <w:tmpl w:val="5C8E3DD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4044C3D"/>
    <w:multiLevelType w:val="multilevel"/>
    <w:tmpl w:val="8FE83DB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autoHyphenation/>
  <w:characterSpacingControl w:val="doNotCompress"/>
  <w:compat>
    <w:useFELayout/>
  </w:compat>
  <w:rsids>
    <w:rsidRoot w:val="005D43E8"/>
    <w:rsid w:val="002F1565"/>
    <w:rsid w:val="005D43E8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E8"/>
    <w:pPr>
      <w:widowControl w:val="0"/>
      <w:textAlignment w:val="baseline"/>
    </w:pPr>
    <w:rPr>
      <w:rFonts w:ascii="Liberation Serif" w:eastAsia="Segoe UI" w:hAnsi="Liberation Serif" w:cs="Tahoma"/>
      <w:color w:val="000000"/>
      <w:kern w:val="2"/>
      <w:sz w:val="24"/>
      <w:szCs w:val="24"/>
      <w:lang w:val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5D43E8"/>
    <w:pPr>
      <w:keepNext/>
      <w:keepLines/>
      <w:spacing w:before="340" w:after="330" w:line="578" w:lineRule="auto"/>
      <w:outlineLvl w:val="0"/>
    </w:pPr>
    <w:rPr>
      <w:b/>
      <w:bCs/>
      <w:sz w:val="44"/>
    </w:rPr>
  </w:style>
  <w:style w:type="paragraph" w:customStyle="1" w:styleId="Heading2">
    <w:name w:val="Heading 2"/>
    <w:basedOn w:val="a"/>
    <w:next w:val="a"/>
    <w:qFormat/>
    <w:rsid w:val="005D43E8"/>
    <w:pPr>
      <w:keepNext/>
      <w:keepLines/>
      <w:spacing w:before="260" w:after="260" w:line="415" w:lineRule="auto"/>
      <w:outlineLvl w:val="1"/>
    </w:pPr>
    <w:rPr>
      <w:rFonts w:ascii="Luxi Sans" w:eastAsia="SimHei" w:hAnsi="Luxi Sans"/>
      <w:b/>
      <w:sz w:val="32"/>
    </w:rPr>
  </w:style>
  <w:style w:type="paragraph" w:customStyle="1" w:styleId="Heading3">
    <w:name w:val="Heading 3"/>
    <w:basedOn w:val="a"/>
    <w:next w:val="a"/>
    <w:qFormat/>
    <w:rsid w:val="005D43E8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customStyle="1" w:styleId="-">
    <w:name w:val="Интернет-ссылка"/>
    <w:basedOn w:val="a0"/>
    <w:rsid w:val="005D43E8"/>
    <w:rPr>
      <w:color w:val="0000FF"/>
      <w:u w:val="single"/>
    </w:rPr>
  </w:style>
  <w:style w:type="character" w:customStyle="1" w:styleId="a3">
    <w:name w:val="Посещённая гиперссылка"/>
    <w:basedOn w:val="a0"/>
    <w:rsid w:val="005D43E8"/>
    <w:rPr>
      <w:color w:val="800080"/>
      <w:u w:val="single"/>
    </w:rPr>
  </w:style>
  <w:style w:type="paragraph" w:customStyle="1" w:styleId="a4">
    <w:name w:val="Заголовок"/>
    <w:basedOn w:val="a"/>
    <w:next w:val="a5"/>
    <w:qFormat/>
    <w:rsid w:val="005D43E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5D43E8"/>
    <w:pPr>
      <w:spacing w:after="140" w:line="276" w:lineRule="auto"/>
    </w:pPr>
  </w:style>
  <w:style w:type="paragraph" w:styleId="a6">
    <w:name w:val="List"/>
    <w:basedOn w:val="a5"/>
    <w:rsid w:val="005D43E8"/>
    <w:rPr>
      <w:rFonts w:cs="Mangal"/>
    </w:rPr>
  </w:style>
  <w:style w:type="paragraph" w:customStyle="1" w:styleId="Caption">
    <w:name w:val="Caption"/>
    <w:basedOn w:val="a"/>
    <w:qFormat/>
    <w:rsid w:val="005D43E8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5D43E8"/>
    <w:pPr>
      <w:suppressLineNumbers/>
    </w:pPr>
    <w:rPr>
      <w:rFonts w:cs="Mangal"/>
    </w:rPr>
  </w:style>
  <w:style w:type="paragraph" w:customStyle="1" w:styleId="1">
    <w:name w:val="Абзац списка1"/>
    <w:basedOn w:val="a"/>
    <w:qFormat/>
    <w:rsid w:val="005D43E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8</cp:revision>
  <dcterms:created xsi:type="dcterms:W3CDTF">2023-11-17T04:59:00Z</dcterms:created>
  <dcterms:modified xsi:type="dcterms:W3CDTF">2023-12-03T16:18:00Z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Home</vt:lpwstr>
  </property>
</Properties>
</file>